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0A" w:rsidRDefault="00C37B07" w:rsidP="00C37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07"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:rsidR="00C37B07" w:rsidRPr="00C37B07" w:rsidRDefault="00C37B07" w:rsidP="00C3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B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7B07">
        <w:rPr>
          <w:rFonts w:ascii="Times New Roman" w:hAnsi="Times New Roman" w:cs="Times New Roman"/>
          <w:sz w:val="24"/>
          <w:szCs w:val="24"/>
        </w:rPr>
        <w:t>resa</w:t>
      </w:r>
      <w:proofErr w:type="gramEnd"/>
      <w:r w:rsidRPr="00C37B07">
        <w:rPr>
          <w:rFonts w:ascii="Times New Roman" w:hAnsi="Times New Roman" w:cs="Times New Roman"/>
          <w:sz w:val="24"/>
          <w:szCs w:val="24"/>
        </w:rPr>
        <w:t xml:space="preserve"> ai sensi dell’art. 46 D.P.R. n. 445 de 28/12/2000</w:t>
      </w:r>
    </w:p>
    <w:p w:rsidR="00C37B07" w:rsidRPr="00C37B07" w:rsidRDefault="00C37B07" w:rsidP="00C3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37B0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C37B07">
        <w:rPr>
          <w:rFonts w:ascii="Times New Roman" w:hAnsi="Times New Roman" w:cs="Times New Roman"/>
          <w:sz w:val="24"/>
          <w:szCs w:val="24"/>
        </w:rPr>
        <w:t xml:space="preserve">. ed </w:t>
      </w:r>
      <w:proofErr w:type="spellStart"/>
      <w:r w:rsidRPr="00C37B07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37B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37B07">
        <w:rPr>
          <w:rFonts w:ascii="Times New Roman" w:hAnsi="Times New Roman" w:cs="Times New Roman"/>
          <w:sz w:val="24"/>
          <w:szCs w:val="24"/>
        </w:rPr>
        <w:t>all’</w:t>
      </w:r>
      <w:r>
        <w:rPr>
          <w:rFonts w:ascii="Times New Roman" w:hAnsi="Times New Roman" w:cs="Times New Roman"/>
          <w:sz w:val="24"/>
          <w:szCs w:val="24"/>
        </w:rPr>
        <w:t>art. 15 della L</w:t>
      </w:r>
      <w:r w:rsidRPr="00C37B07">
        <w:rPr>
          <w:rFonts w:ascii="Times New Roman" w:hAnsi="Times New Roman" w:cs="Times New Roman"/>
          <w:sz w:val="24"/>
          <w:szCs w:val="24"/>
        </w:rPr>
        <w:t xml:space="preserve">egge n. 3/2003 e </w:t>
      </w:r>
    </w:p>
    <w:p w:rsidR="00C37B07" w:rsidRDefault="00C37B07" w:rsidP="00C3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37B07">
        <w:rPr>
          <w:rFonts w:ascii="Times New Roman" w:hAnsi="Times New Roman" w:cs="Times New Roman"/>
          <w:sz w:val="24"/>
          <w:szCs w:val="24"/>
        </w:rPr>
        <w:t>all’art. 15 comma 1 della L. 183/2011)</w:t>
      </w:r>
    </w:p>
    <w:p w:rsidR="00C37B07" w:rsidRDefault="00C37B07" w:rsidP="00C3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B07" w:rsidRDefault="00C37B07" w:rsidP="00C37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B07" w:rsidRDefault="00C37B07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…l…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37B07" w:rsidRDefault="00C37B07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a ____________________________________________ il _________________________</w:t>
      </w:r>
    </w:p>
    <w:p w:rsidR="00C37B07" w:rsidRDefault="00C37B07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______________________________ via ___________________________ n° ______</w:t>
      </w:r>
    </w:p>
    <w:p w:rsidR="00C37B07" w:rsidRDefault="00C37B07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servizio presso la scuola </w:t>
      </w:r>
      <w:r w:rsidR="008507F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7B07">
        <w:rPr>
          <w:rFonts w:ascii="Times New Roman" w:hAnsi="Times New Roman" w:cs="Times New Roman"/>
          <w:sz w:val="48"/>
          <w:szCs w:val="48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53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nfanzia     </w:t>
      </w:r>
      <w:r w:rsidR="008507F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53E6" w:rsidRPr="00C37B07">
        <w:rPr>
          <w:rFonts w:ascii="Times New Roman" w:hAnsi="Times New Roman" w:cs="Times New Roman"/>
          <w:sz w:val="48"/>
          <w:szCs w:val="48"/>
        </w:rPr>
        <w:t>□</w:t>
      </w:r>
      <w:r w:rsidR="003553E6">
        <w:rPr>
          <w:rFonts w:ascii="Times New Roman" w:hAnsi="Times New Roman" w:cs="Times New Roman"/>
          <w:sz w:val="48"/>
          <w:szCs w:val="48"/>
        </w:rPr>
        <w:t xml:space="preserve">  </w:t>
      </w:r>
      <w:r w:rsidR="003553E6">
        <w:rPr>
          <w:rFonts w:ascii="Times New Roman" w:hAnsi="Times New Roman" w:cs="Times New Roman"/>
          <w:sz w:val="24"/>
          <w:szCs w:val="24"/>
        </w:rPr>
        <w:t xml:space="preserve">Primaria </w:t>
      </w:r>
      <w:r w:rsidR="008507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3E6">
        <w:rPr>
          <w:rFonts w:ascii="Times New Roman" w:hAnsi="Times New Roman" w:cs="Times New Roman"/>
          <w:sz w:val="24"/>
          <w:szCs w:val="24"/>
        </w:rPr>
        <w:t xml:space="preserve">  </w:t>
      </w:r>
      <w:r w:rsidR="003553E6" w:rsidRPr="00C37B07">
        <w:rPr>
          <w:rFonts w:ascii="Times New Roman" w:hAnsi="Times New Roman" w:cs="Times New Roman"/>
          <w:sz w:val="48"/>
          <w:szCs w:val="48"/>
        </w:rPr>
        <w:t>□</w:t>
      </w:r>
      <w:r w:rsidR="003553E6">
        <w:rPr>
          <w:rFonts w:ascii="Times New Roman" w:hAnsi="Times New Roman" w:cs="Times New Roman"/>
          <w:sz w:val="48"/>
          <w:szCs w:val="48"/>
        </w:rPr>
        <w:t xml:space="preserve">  </w:t>
      </w:r>
      <w:r w:rsidR="003553E6">
        <w:rPr>
          <w:rFonts w:ascii="Times New Roman" w:hAnsi="Times New Roman" w:cs="Times New Roman"/>
          <w:sz w:val="24"/>
          <w:szCs w:val="24"/>
        </w:rPr>
        <w:t>Secondaria</w:t>
      </w:r>
    </w:p>
    <w:p w:rsidR="003553E6" w:rsidRDefault="003553E6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plesso di ____________________________________________________________________</w:t>
      </w:r>
    </w:p>
    <w:p w:rsidR="003553E6" w:rsidRDefault="003553E6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553E6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553E6">
        <w:rPr>
          <w:rFonts w:ascii="Times New Roman" w:hAnsi="Times New Roman" w:cs="Times New Roman"/>
          <w:sz w:val="24"/>
          <w:szCs w:val="24"/>
        </w:rPr>
        <w:t>Collaboratore scolastico</w:t>
      </w: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Assistente Amministrativo    </w:t>
      </w:r>
    </w:p>
    <w:p w:rsidR="003553E6" w:rsidRDefault="003553E6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tempo indeterminato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553E6">
        <w:rPr>
          <w:rFonts w:ascii="Times New Roman" w:hAnsi="Times New Roman" w:cs="Times New Roman"/>
          <w:sz w:val="24"/>
          <w:szCs w:val="24"/>
        </w:rPr>
        <w:t>A tempo determinato</w:t>
      </w:r>
    </w:p>
    <w:p w:rsidR="003553E6" w:rsidRDefault="003553E6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3E6" w:rsidRDefault="003553E6" w:rsidP="00850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del DPR n. 445 del 28.12.2000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sz w:val="24"/>
          <w:szCs w:val="24"/>
        </w:rPr>
        <w:t>. ed integrato dall’art. 15 della Legge n. 3/2003 e dall’art. 15 comma 1 della L. 183/2011, nel caso di dichiarazioni non veritiere, di formazione o uso di atti falsi.</w:t>
      </w:r>
    </w:p>
    <w:p w:rsidR="003553E6" w:rsidRPr="008507F8" w:rsidRDefault="003553E6" w:rsidP="008507F8">
      <w:pPr>
        <w:spacing w:after="0" w:line="36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8507F8">
        <w:rPr>
          <w:rFonts w:ascii="Times New Roman" w:hAnsi="Times New Roman" w:cs="Times New Roman"/>
          <w:b/>
          <w:spacing w:val="50"/>
          <w:sz w:val="24"/>
          <w:szCs w:val="24"/>
        </w:rPr>
        <w:t>DICHIARA</w:t>
      </w:r>
    </w:p>
    <w:p w:rsidR="003553E6" w:rsidRDefault="003553E6" w:rsidP="00850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 w:cs="Times New Roman"/>
          <w:sz w:val="24"/>
          <w:szCs w:val="24"/>
        </w:rPr>
        <w:t>voler  usufruire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giorn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di permesso 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tribuito (ai sensi dell’art. 15 e 2 del CCNL 2006/2009) dal ______________________ al ______________________</w:t>
      </w:r>
    </w:p>
    <w:p w:rsidR="003553E6" w:rsidRDefault="003553E6" w:rsidP="00850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motivi _______________________________________________________________________</w:t>
      </w:r>
    </w:p>
    <w:p w:rsidR="003553E6" w:rsidRDefault="003553E6" w:rsidP="00850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3E6" w:rsidRDefault="003553E6" w:rsidP="00850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Subiaco _____</w:t>
      </w:r>
      <w:r w:rsidR="008507F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507F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in fede</w:t>
      </w:r>
    </w:p>
    <w:p w:rsidR="003553E6" w:rsidRDefault="003553E6" w:rsidP="00850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_________________________________</w:t>
      </w:r>
    </w:p>
    <w:p w:rsidR="003553E6" w:rsidRDefault="003553E6" w:rsidP="008507F8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3E6" w:rsidRDefault="003553E6" w:rsidP="0035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E6" w:rsidRDefault="008507F8" w:rsidP="0035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VISTO:</w:t>
      </w:r>
    </w:p>
    <w:p w:rsidR="008507F8" w:rsidRPr="008507F8" w:rsidRDefault="008507F8" w:rsidP="0035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CONCEDE</w:t>
      </w:r>
    </w:p>
    <w:p w:rsidR="008507F8" w:rsidRDefault="008507F8" w:rsidP="0035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Pr="00C37B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507F8">
        <w:rPr>
          <w:rFonts w:ascii="Times New Roman" w:hAnsi="Times New Roman" w:cs="Times New Roman"/>
          <w:sz w:val="24"/>
          <w:szCs w:val="24"/>
        </w:rPr>
        <w:t>NON SI CONCEDE</w:t>
      </w:r>
    </w:p>
    <w:p w:rsidR="008507F8" w:rsidRDefault="008507F8" w:rsidP="00850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F8" w:rsidRPr="008507F8" w:rsidRDefault="008507F8" w:rsidP="00850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Il Dirigente scolastico</w:t>
      </w:r>
    </w:p>
    <w:sectPr w:rsidR="008507F8" w:rsidRPr="00850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07"/>
    <w:rsid w:val="003553E6"/>
    <w:rsid w:val="008507F8"/>
    <w:rsid w:val="00C37B07"/>
    <w:rsid w:val="00C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9880-D0BD-4A92-80D0-D327B16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</dc:creator>
  <cp:keywords/>
  <dc:description/>
  <cp:lastModifiedBy>mariapia</cp:lastModifiedBy>
  <cp:revision>1</cp:revision>
  <dcterms:created xsi:type="dcterms:W3CDTF">2021-04-07T15:53:00Z</dcterms:created>
  <dcterms:modified xsi:type="dcterms:W3CDTF">2021-04-07T16:20:00Z</dcterms:modified>
</cp:coreProperties>
</file>